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b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b/>
        </w:rPr>
        <w:t xml:space="preserve">Договор №____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образовании на платное обучение по образовательным программам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среднего профессионального образования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Казань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</w:t>
      </w:r>
      <w:r>
        <w:rPr>
          <w:rFonts w:ascii="Times New Roman" w:hAnsi="Times New Roman" w:cs="Times New Roman"/>
        </w:rPr>
        <w:tab/>
        <w:t xml:space="preserve">                   «____» ___________ 2026  г.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Государственное автономное профессиональное образовательное учреждение «Казанский техникум народных художественных промыслов», осуществляющее образовательную деятельность на основании  регистрационного номера лицензии № Л035-01272-16/00254389 от  25.07</w:t>
      </w:r>
      <w:r>
        <w:rPr>
          <w:rFonts w:ascii="Times New Roman" w:hAnsi="Times New Roman" w:cs="Times New Roman"/>
        </w:rPr>
        <w:t xml:space="preserve">.2023 года, выданной  Министерством  образования  и  науки  Республики Татарстан, срок действия:  бессрочно, именуемое в дальнейшем «Исполнитель», в лице директора  Саубановой Раушании Киямутдиновны, действующей на основании Устава, с одной стороны,    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_____________________________________________________________________________,  именуем(ый) (ая)                                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  <w:sz w:val="18"/>
        </w:rPr>
        <w:t xml:space="preserve">(фамилия, имя, отчество (при наличии))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дальнейшем «Заказчик», и ______________________________________________________________________,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18"/>
        </w:rPr>
        <w:t xml:space="preserve">    </w:t>
      </w:r>
      <w:r>
        <w:rPr>
          <w:rFonts w:ascii="Times New Roman" w:hAnsi="Times New Roman" w:cs="Times New Roman"/>
          <w:sz w:val="18"/>
        </w:rPr>
        <w:t xml:space="preserve">(фамилия, имя, отчество (при наличии) лица, зачисляемого на обучение)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именуем(ый) (ая) в дальнейшем «Обучающийся», совместно именуемые Стороны, заключили настоящий Договор (далее – Договор) о нижеследующем: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I. Предмет договора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Исполнитель обязуется предоставить образовательную услугу, а Обучающийся/Заказчик (ненужное вычеркнуть) обязуется оплатить обучение по образовательной программе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  <w:pBdr>
          <w:bottom w:val="single" w:color="000000" w:sz="4" w:space="1"/>
        </w:pBdr>
      </w:pPr>
      <w:r>
        <w:rPr>
          <w:rFonts w:ascii="Times New Roman" w:hAnsi="Times New Roman" w:cs="Times New Roman"/>
          <w:b/>
        </w:rPr>
        <w:t xml:space="preserve">Изготовитель художественных изделий из твердых материалов (за исключением металла)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(наименование образовательной программы)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left"/>
        <w:spacing w:after="0"/>
        <w:rPr>
          <w:rFonts w:ascii="Times New Roman" w:hAnsi="Times New Roman" w:cs="Times New Roman"/>
          <w:b/>
        </w:rPr>
        <w:pBdr>
          <w:bottom w:val="single" w:color="000000" w:sz="4" w:space="0"/>
        </w:pBdr>
      </w:pPr>
      <w:r>
        <w:rPr>
          <w:rFonts w:ascii="Times New Roman" w:hAnsi="Times New Roman" w:cs="Times New Roman"/>
          <w:b/>
        </w:rPr>
        <w:t xml:space="preserve">Очная, 54.01.21, </w:t>
      </w:r>
      <w:r>
        <w:rPr>
          <w:rFonts w:ascii="Times New Roman" w:hAnsi="Times New Roman" w:cs="Times New Roman"/>
          <w:b/>
        </w:rPr>
        <w:t xml:space="preserve">Изготовитель художественных изделий из твердых материалов (за исключением металла)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(</w:t>
      </w:r>
      <w:r>
        <w:rPr>
          <w:rFonts w:ascii="Times New Roman" w:hAnsi="Times New Roman" w:cs="Times New Roman"/>
          <w:sz w:val="18"/>
        </w:rPr>
        <w:t xml:space="preserve">форма обучения, код, наименование профессии, специальности или направления подготовки)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пределах федерального государственного образовательного стандарта в соответствии с учебным планом, в том числе индивидуальными, и образовательными программами Исполнителя.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1.2. Срок освоения образовательной программы (продолжительность обучения) на момент подписания </w:t>
      </w:r>
      <w:r>
        <w:rPr>
          <w:rFonts w:ascii="Times New Roman" w:hAnsi="Times New Roman" w:cs="Times New Roman"/>
          <w:u w:val="single"/>
        </w:rPr>
        <w:t xml:space="preserve">Договора составляет:</w:t>
      </w:r>
      <w:r>
        <w:rPr>
          <w:rFonts w:ascii="Times New Roman" w:hAnsi="Times New Roman" w:cs="Times New Roman"/>
          <w:b/>
          <w:bCs/>
          <w:u w:val="single"/>
        </w:rPr>
        <w:t xml:space="preserve"> 1</w:t>
      </w:r>
      <w:r>
        <w:rPr>
          <w:rFonts w:ascii="Times New Roman" w:hAnsi="Times New Roman" w:cs="Times New Roman"/>
          <w:b/>
          <w:u w:val="single"/>
        </w:rPr>
        <w:t xml:space="preserve"> год 10 месяцев</w:t>
      </w: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</w:t>
      </w:r>
      <w:r>
        <w:rPr>
          <w:rFonts w:ascii="Times New Roman" w:hAnsi="Times New Roman" w:cs="Times New Roman"/>
          <w:sz w:val="18"/>
        </w:rPr>
        <w:t xml:space="preserve">       (</w:t>
      </w:r>
      <w:r>
        <w:rPr>
          <w:rFonts w:ascii="Times New Roman" w:hAnsi="Times New Roman" w:cs="Times New Roman"/>
          <w:sz w:val="18"/>
        </w:rPr>
        <w:t xml:space="preserve">количество месяцев, лет)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Или срок обучения по индивидуальному учебному плану, в том числе ускоренному обучению, составляет: __________________________</w:t>
      </w:r>
      <w:r>
        <w:rPr>
          <w:rFonts w:ascii="Times New Roman" w:hAnsi="Times New Roman" w:cs="Times New Roman"/>
        </w:rPr>
        <w:t xml:space="preserve">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</w:t>
      </w:r>
      <w:r>
        <w:rPr>
          <w:rFonts w:ascii="Times New Roman" w:hAnsi="Times New Roman" w:cs="Times New Roman"/>
          <w:sz w:val="18"/>
        </w:rPr>
        <w:t xml:space="preserve">    </w:t>
      </w:r>
      <w:r>
        <w:rPr>
          <w:rFonts w:ascii="Times New Roman" w:hAnsi="Times New Roman" w:cs="Times New Roman"/>
          <w:sz w:val="18"/>
        </w:rPr>
        <w:t xml:space="preserve">(количество месяцев, лет)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После освоения Обучающимся образовательной программы и успешного прохождения государственной итоговой аттестации ему выдается </w:t>
      </w:r>
      <w:r>
        <w:rPr>
          <w:rFonts w:ascii="Times New Roman" w:hAnsi="Times New Roman" w:cs="Times New Roman"/>
          <w:u w:val="single"/>
        </w:rPr>
        <w:t xml:space="preserve">диплом о среднем профессиональном образовании.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</w:pPr>
      <w:r>
        <w:rPr>
          <w:rFonts w:ascii="Times New Roman" w:hAnsi="Times New Roman" w:cs="Times New Roman"/>
        </w:rPr>
        <w:t xml:space="preserve">1.4. Обучающемуся, не прошедшему государственную итоговую аттестацию или получившим на государственной ит</w:t>
      </w:r>
      <w:r>
        <w:rPr>
          <w:rFonts w:ascii="Times New Roman" w:hAnsi="Times New Roman" w:cs="Times New Roman"/>
        </w:rPr>
        <w:t xml:space="preserve">оговой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 Исполнителя, выдается справка об обучении или о периоде обучения по образцу, установленному Исполнителем</w:t>
      </w:r>
      <w:r>
        <w:t xml:space="preserve">.</w:t>
      </w:r>
      <w:r/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pPr>
        <w:ind w:firstLine="709"/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II. Взаимодействие сторон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Исполнитель вправе: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Обучающемуся предоставляются академические права в соответствии с частью 1 статьи 34 Федерального закона от 29 декабря 2012 года № 273-ФЗ «Об образовании в Российской Федерации». Обучающийся также вправе: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2.3.4. Получать полную и достоверную информацию об оценке своих знаний, умений, навыков и компетенций, а также о критериях этой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2.3.5. пользоваться дополнительными образовательными услугами, предоставляемыми Исполнителем не входящими в учебную программу, на основании отдельно заключенного договора;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2.3.6. Исполнитель вправе привлекать Обучающегося к общественно-полезному труду.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Исполнитель обязан: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 приема, </w:t>
      </w:r>
      <w:r>
        <w:rPr>
          <w:rFonts w:ascii="Times New Roman" w:hAnsi="Times New Roman" w:cs="Times New Roman"/>
          <w:u w:val="single"/>
        </w:rPr>
        <w:t xml:space="preserve">в качестве  </w:t>
      </w:r>
      <w:r>
        <w:rPr>
          <w:rFonts w:ascii="Times New Roman" w:hAnsi="Times New Roman" w:cs="Times New Roman"/>
          <w:u w:val="single"/>
        </w:rPr>
        <w:t xml:space="preserve">       </w:t>
      </w:r>
      <w:r>
        <w:rPr>
          <w:rFonts w:ascii="Times New Roman" w:hAnsi="Times New Roman" w:cs="Times New Roman"/>
          <w:u w:val="single"/>
        </w:rPr>
        <w:t xml:space="preserve"> студента(ки)</w:t>
      </w:r>
      <w:r>
        <w:rPr>
          <w:rFonts w:ascii="Times New Roman" w:hAnsi="Times New Roman" w:cs="Times New Roman"/>
          <w:u w:val="single"/>
        </w:rPr>
        <w:t xml:space="preserve">         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sz w:val="18"/>
        </w:rPr>
        <w:t xml:space="preserve">(категория Обучающегося)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2.4.2. Довести до Заказчика информацию, содержащую сведения о предоставлении п</w:t>
      </w:r>
      <w:r>
        <w:rPr>
          <w:rFonts w:ascii="Times New Roman" w:hAnsi="Times New Roman" w:cs="Times New Roman"/>
        </w:rPr>
        <w:t xml:space="preserve">латных образовательных услуг в порядке и объеме, которые предусмотрены Законом Российской Федерации от 7 февраля 1992 года № 2300-1 «О защите прав потребителей» и Федеральным законом от 29 декабря 2012 года № 273-ФЗ «Об образовании в Российской Федерации»;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2.4.3. Организовать и обеспечить надлежащее предоставление образовательных услуг, предусмот</w:t>
      </w:r>
      <w:r>
        <w:rPr>
          <w:rFonts w:ascii="Times New Roman" w:hAnsi="Times New Roman" w:cs="Times New Roman"/>
        </w:rPr>
        <w:t xml:space="preserve">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2.4.4. Обеспечить Обучающемуся предусмотренные выбранной образовательной программой условия ее освоения;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2.4.5. Принимать от Обучающегося и (или) Заказчика плату за образовательные услуги;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Обучающийся обязуется: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2.5.1. Посещать занятия, добросовестно выполнять все задания, предусмотренные учебным планом и образовательными программами среднего профессионального образования;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2.5.2. В установленные исполнителем сроки проходить контроль и аттестацию по каждому виду учебных занятий, включенных в учебный план;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2.5.3. Относиться бережно к имуществу, материальным ценностям Исполнителя.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 Заказчик и (или) Обучающийся обязан(-</w:t>
      </w:r>
      <w:r>
        <w:rPr>
          <w:rFonts w:ascii="Times New Roman" w:hAnsi="Times New Roman" w:cs="Times New Roman"/>
        </w:rPr>
        <w:t xml:space="preserve">ы)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III. Стоимость образовательных услуг, сроки и порядок их оплаты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"/>
        </w:rPr>
      </w:pP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</w:r>
      <w:r>
        <w:rPr>
          <w:rFonts w:ascii="Times New Roman" w:hAnsi="Times New Roman" w:cs="Times New Roman"/>
          <w:sz w:val="2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Полная стоимость образовательных услуг за весь период обучения Обучающегося установленный  п. 1.2 настоящего Договора, составляет: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835"/>
        <w:tblW w:w="0" w:type="auto"/>
        <w:tblInd w:w="704" w:type="dxa"/>
        <w:tblLook w:val="04A0" w:firstRow="1" w:lastRow="0" w:firstColumn="1" w:lastColumn="0" w:noHBand="0" w:noVBand="1"/>
      </w:tblPr>
      <w:tblGrid>
        <w:gridCol w:w="9799"/>
      </w:tblGrid>
      <w:tr>
        <w:tblPrEx/>
        <w:trPr>
          <w:trHeight w:val="366"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79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197 734,00 (Сто девяносто семь тысяч семьсот тридцать четыре) рубля 00 копеек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                                    </w:t>
      </w:r>
      <w:r>
        <w:rPr>
          <w:rFonts w:ascii="Times New Roman" w:hAnsi="Times New Roman" w:cs="Times New Roman"/>
          <w:sz w:val="18"/>
        </w:rPr>
        <w:t xml:space="preserve">(сумма цифрой и прописью)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Плата за один учебный год составляет: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835"/>
        <w:tblW w:w="0" w:type="auto"/>
        <w:tblInd w:w="704" w:type="dxa"/>
        <w:tblLook w:val="04A0" w:firstRow="1" w:lastRow="0" w:firstColumn="1" w:lastColumn="0" w:noHBand="0" w:noVBand="1"/>
      </w:tblPr>
      <w:tblGrid>
        <w:gridCol w:w="9834"/>
      </w:tblGrid>
      <w:tr>
        <w:tblPrEx/>
        <w:trPr>
          <w:trHeight w:val="255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83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98 867,00 (Девяносто восемь тысяч восемьсот шестьдесят семь) рублей 00 копеек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</w:t>
      </w:r>
      <w:r>
        <w:rPr>
          <w:rFonts w:ascii="Times New Roman" w:hAnsi="Times New Roman" w:cs="Times New Roman"/>
          <w:sz w:val="18"/>
        </w:rPr>
        <w:t xml:space="preserve">(сумма цифрой и прописью)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Увеличение стоимости образоват</w:t>
      </w:r>
      <w:r>
        <w:rPr>
          <w:rFonts w:ascii="Times New Roman" w:hAnsi="Times New Roman" w:cs="Times New Roman"/>
        </w:rPr>
        <w:t xml:space="preserve">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 и плановый период.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Образовательные услуги, оказываемые по настоящему договору, налогом на добавленную стоимость не облагаются на основании пп. 14 п. 2 ст. 149 Налогового кодекса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Оплата производится Заказчиком путем перечисления на расчетный счет Исполнителя в безналичном порядке на счет указанный в разделе VII.   в следующие сроки и в следующем размере: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3.4.1. Лицами, поступающими в техникум, плата за обучение вносится в течение 5</w:t>
      </w:r>
      <w:r>
        <w:rPr>
          <w:rFonts w:ascii="Times New Roman" w:hAnsi="Times New Roman" w:cs="Times New Roman"/>
        </w:rPr>
        <w:t xml:space="preserve"> дней с момента заключения Договора полной суммы, указанной в п. 3.2. настоящего Договора. Документы об оплате предоставляются в техникума в течении одного дня рабочего дня после оплаты. При отсутствии документа об оплате студент не допускается к занятиям;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3.4.2. Студентами, уже обучающимися в техникуме, плата за каждый ку</w:t>
      </w:r>
      <w:r>
        <w:rPr>
          <w:rFonts w:ascii="Times New Roman" w:hAnsi="Times New Roman" w:cs="Times New Roman"/>
        </w:rPr>
        <w:t xml:space="preserve">рс обучения вносится до 5 сентября  полной суммы, указанной в п. 3.2. настоящего Договора. Документы об оплате предоставляются в техникума в течении одного дня рабочего дня после оплаты. При отсутствии документа об оплате студент не допускается к занятиям.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Плата за обуч</w:t>
      </w:r>
      <w:r>
        <w:rPr>
          <w:rFonts w:ascii="Times New Roman" w:hAnsi="Times New Roman" w:cs="Times New Roman"/>
        </w:rPr>
        <w:t xml:space="preserve">ение (п.п. 3.1., 3.2.) не включает в себя расходы по перечислению денежных средств, если оплата услуг производится безналичным путем. Обязательства по оплате считаются исполненными при фактическом поступлении денежных средств на расчетный счет Исполнителя.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</w:t>
      </w:r>
      <w:r>
        <w:rPr>
          <w:rFonts w:ascii="Times New Roman" w:hAnsi="Times New Roman" w:cs="Times New Roman"/>
        </w:rPr>
        <w:t xml:space="preserve">.6. Увеличение стоимости образовательных услуг в соответствии с п. 3.2 настоящего Договора производится на основании приказа директора. Датой изменения считается дата, установленная приказом директора. Приказ доводится до сведения Заказчика и Обучающегося.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3.7. В случае нарушения сроков оплаты, указанных в пункте 3.4. Исполнитель вправе: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приостановить оказание услуг;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потребовать внесения платы по Договору;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направить уведомление о расторжении Договора.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не поступления оплаты на счет Исполнителя в течение 30 дней с момента отправки такого уведомления, договор считается прекращенным с момента отправки сообщения, а Обучающийся подлежит отчислению.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IV. Порядок изменения и расторжения Договора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Настоящий Договор может быть расторгнут по соглашению Сторон.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Настоящий</w:t>
      </w:r>
      <w:r>
        <w:rPr>
          <w:rFonts w:ascii="Times New Roman" w:hAnsi="Times New Roman" w:cs="Times New Roman"/>
        </w:rPr>
        <w:t xml:space="preserve"> Договор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№706.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Действие настоящего договора прекращается досрочно: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ин</w:t>
      </w:r>
      <w:r>
        <w:rPr>
          <w:rFonts w:ascii="Times New Roman" w:hAnsi="Times New Roman" w:cs="Times New Roman"/>
        </w:rPr>
        <w:t xml:space="preserve">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инициативе Исполнителя в случае применения к Обучающе</w:t>
      </w:r>
      <w:r>
        <w:rPr>
          <w:rFonts w:ascii="Times New Roman" w:hAnsi="Times New Roman" w:cs="Times New Roman"/>
        </w:rPr>
        <w:t xml:space="preserve">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</w:t>
      </w:r>
      <w:r>
        <w:rPr>
          <w:rFonts w:ascii="Times New Roman" w:hAnsi="Times New Roman" w:cs="Times New Roman"/>
        </w:rPr>
        <w:t xml:space="preserve">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платных образовательных услуг;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обстоятельствам, не зависящим от воли Обучающегося или родителя (законных представителей) несовершеннолетнего Обучающегося и Исполнителя, в том числе в случае ликвидации Исполнителя.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Исполнитель вправе отказаться от исполнения обязательств по Договору при условии полного возмещения Обучающемуся убытков.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 Обучающийся вправе отказаться от исполнения настоящего Договора при условии оплаты Исполнителю фактически понесенных им расходов.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V. Ответственность Исполнителя, Заказчика и Обучающихся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  вправе по своему выбору потребовать: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5.2.1. Безвозмездного оказания образовательной услуги.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5.2.2. Соразмерного уменьшения стоимости оказанной образовательной услуги.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5.2.3. Возмещения понесенных им расходов по устранению недостатков оказанной образовательной услуги своими силами или третьими лицами.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 Заказчик вправе отказаться от исполнения Договора и потребовать полного возмещения убытков, если в </w:t>
      </w:r>
      <w:r>
        <w:rPr>
          <w:rFonts w:ascii="Times New Roman" w:hAnsi="Times New Roman" w:cs="Times New Roman"/>
          <w:u w:val="single"/>
        </w:rPr>
        <w:t xml:space="preserve">30-дневный</w:t>
      </w:r>
      <w:r>
        <w:rPr>
          <w:rFonts w:ascii="Times New Roman" w:hAnsi="Times New Roman" w:cs="Times New Roman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Если Исполнитель нарушил сроки оказания образовательной услуги (ср</w:t>
      </w:r>
      <w:r>
        <w:rPr>
          <w:rFonts w:ascii="Times New Roman" w:hAnsi="Times New Roman" w:cs="Times New Roman"/>
        </w:rPr>
        <w:t xml:space="preserve">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5.4.1. 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5.4.2. Поручить оказать образовательную услугу третьим лицам за разумную цену и потребовать от исполнителя возмещения понесенных расходов;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5.4.3. Потребовать уменьшения стоимости образовательной услуги;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5.4.4. Расторгнуть Договор.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VI. Срок действия Договора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Настоящий Договор вступает в силу со дня его заключения Сторонами и действует до полного исполнения Сторонами обязательств.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Действие Договора может быть продлено в установленном порядке в случае предоставления Обучающемуся академического отпуска, отпуска по беременности и родам, отпуска по уходу за ребенком. На период отпуска оп</w:t>
      </w:r>
      <w:r>
        <w:rPr>
          <w:rFonts w:ascii="Times New Roman" w:hAnsi="Times New Roman" w:cs="Times New Roman"/>
        </w:rPr>
        <w:t xml:space="preserve">лата по договору не взимается. Возобновление обязанности по оплате осуществляется с момента, когда Обучающийся приступает к занятиям. Оплата производится по ценам, установленным Исполнителем,  том учебном году, в котором Обучающийся приступает к занятиям.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VII. Заключительные положения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Исполнитель вправе снизить стоимость платной образовательной услуги по Договору Обучающемуся, достиг</w:t>
      </w:r>
      <w:r>
        <w:rPr>
          <w:rFonts w:ascii="Times New Roman" w:hAnsi="Times New Roman" w:cs="Times New Roman"/>
        </w:rPr>
        <w:t xml:space="preserve">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7.3. Под периодом предоставления о</w:t>
      </w:r>
      <w:r>
        <w:rPr>
          <w:rFonts w:ascii="Times New Roman" w:hAnsi="Times New Roman" w:cs="Times New Roman"/>
        </w:rPr>
        <w:t xml:space="preserve">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7.4. Настоящий Договор</w:t>
      </w:r>
      <w:r>
        <w:rPr>
          <w:rFonts w:ascii="Times New Roman" w:hAnsi="Times New Roman" w:cs="Times New Roman"/>
        </w:rPr>
        <w:t xml:space="preserve"> составлен в 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7.5. Изменения Договора оформляются дополнительными соглашениями к Договору.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7.6. При изменении индивидуальных контактных данных (фамилия, адрес, контактный телефон и т. д.) Потребитель обязан своевременно сообщить Исполнителю новые данные.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VII. Адреса и реквизиты Сторон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tbl>
      <w:tblPr>
        <w:tblpPr w:horzAnchor="margin" w:tblpXSpec="center" w:vertAnchor="text" w:tblpY="107" w:leftFromText="180" w:topFromText="0" w:rightFromText="180" w:bottomFromText="0"/>
        <w:tblW w:w="108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408"/>
        <w:gridCol w:w="3680"/>
        <w:gridCol w:w="379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ИСПОЛНИТЕЛЬ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0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ЗАКАЗЧИК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9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ОБУЧАЮЩИЙСЯ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trHeight w:val="412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ГАПОУ «Казанский техникум народных художественных промыслов»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Юридический адрес: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420054, РТ,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г. Казань, ул. Техническая, 29 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Почтовый адрес: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420054, РТ,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г. Казань, ул. Техническая, 29 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ИНН: 1659114820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КПП: 165901001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Получатель: ГАПОУ «Казанский техникум народных художественных промыслов»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Банк:  ОКЦ №6 ВВГУ Банка России//УФК по Республике Татарстан г.Казань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Рас. счет: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03224643920000001146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л/с: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ЛАВ45705003-ТехНарХП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БИК: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049205001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ОКТМО 92701000001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Телефон: (843) 278-42-57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Факс: (843) 278-42-57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Назначение платежа: оплата за обучение  </w:t>
            </w:r>
            <w:r>
              <w:rPr>
                <w:rFonts w:ascii="Times New Roman" w:hAnsi="Times New Roman" w:cs="Times New Roman"/>
                <w:b/>
                <w:color w:val="548dd4"/>
                <w:sz w:val="20"/>
                <w:szCs w:val="20"/>
              </w:rPr>
              <w:t xml:space="preserve">(</w:t>
            </w:r>
            <w:r>
              <w:rPr>
                <w:rFonts w:ascii="Times New Roman" w:hAnsi="Times New Roman" w:cs="Times New Roman"/>
                <w:color w:val="548dd4"/>
                <w:sz w:val="20"/>
                <w:szCs w:val="20"/>
              </w:rPr>
              <w:t xml:space="preserve">ФИО студента</w:t>
            </w:r>
            <w:r>
              <w:rPr>
                <w:rFonts w:ascii="Times New Roman" w:hAnsi="Times New Roman" w:cs="Times New Roman"/>
                <w:b/>
                <w:color w:val="548dd4"/>
                <w:sz w:val="20"/>
                <w:szCs w:val="20"/>
              </w:rPr>
              <w:t xml:space="preserve">)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дохода:   70500000000000000131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Для физических лиц: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Ф.И.О.  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рождения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«___» ____________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Адрес постоянной регистрации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Индекс:___________________________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Паспортные данные:______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Когда, кем выдан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выдачи 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подразделения_________________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9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Ф.И.О.  ____________________________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рождения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«___» _____________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Адрес постоянной регистрации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Индекс: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Паспортные данные:______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Когда, кем выдан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выдачи 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подразделения_________________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ИНН _____________________________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СНИЛС___________________________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Директор ________ Р.К. Саубанова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М.П.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Подпись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_________/________________/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9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Подпись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_________/_________________/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sectPr>
      <w:footnotePr/>
      <w:endnotePr/>
      <w:type w:val="nextPage"/>
      <w:pgSz w:w="11906" w:h="16838" w:orient="portrait"/>
      <w:pgMar w:top="568" w:right="567" w:bottom="568" w:left="85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1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1"/>
    <w:next w:val="831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2"/>
    <w:link w:val="674"/>
    <w:uiPriority w:val="10"/>
    <w:rPr>
      <w:sz w:val="48"/>
      <w:szCs w:val="48"/>
    </w:rPr>
  </w:style>
  <w:style w:type="paragraph" w:styleId="676">
    <w:name w:val="Subtitle"/>
    <w:basedOn w:val="831"/>
    <w:next w:val="831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2"/>
    <w:link w:val="676"/>
    <w:uiPriority w:val="11"/>
    <w:rPr>
      <w:sz w:val="24"/>
      <w:szCs w:val="24"/>
    </w:rPr>
  </w:style>
  <w:style w:type="paragraph" w:styleId="678">
    <w:name w:val="Quote"/>
    <w:basedOn w:val="831"/>
    <w:next w:val="831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1"/>
    <w:next w:val="831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1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2"/>
    <w:link w:val="682"/>
    <w:uiPriority w:val="99"/>
  </w:style>
  <w:style w:type="paragraph" w:styleId="684">
    <w:name w:val="Footer"/>
    <w:basedOn w:val="831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2"/>
    <w:link w:val="684"/>
    <w:uiPriority w:val="99"/>
  </w:style>
  <w:style w:type="paragraph" w:styleId="686">
    <w:name w:val="Caption"/>
    <w:basedOn w:val="831"/>
    <w:next w:val="831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2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table" w:styleId="835">
    <w:name w:val="Table Grid"/>
    <w:basedOn w:val="833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ГАПОУ КТНХП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2025-02-27T07:23:00Z</dcterms:created>
  <dcterms:modified xsi:type="dcterms:W3CDTF">2026-03-05T10:27:00Z</dcterms:modified>
</cp:coreProperties>
</file>